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B3" w:rsidRDefault="00F41DB3"/>
    <w:p w:rsidR="00F41DB3" w:rsidRDefault="00F41DB3"/>
    <w:tbl>
      <w:tblPr>
        <w:tblW w:w="1058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4"/>
        <w:gridCol w:w="5386"/>
      </w:tblGrid>
      <w:tr w:rsidR="00F41DB3" w:rsidRPr="00F41DB3" w:rsidTr="00F41DB3">
        <w:trPr>
          <w:trHeight w:val="1820"/>
        </w:trPr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1DB3" w:rsidRPr="00F41DB3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1D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«Утверждено»</w:t>
            </w:r>
          </w:p>
          <w:p w:rsidR="00F41DB3" w:rsidRPr="00F41DB3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1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Мари-Суксинская</w:t>
            </w:r>
            <w:proofErr w:type="spellEnd"/>
            <w:r w:rsidRPr="00F41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  <w:p w:rsidR="00F41DB3" w:rsidRPr="00F41DB3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1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Э.А</w:t>
            </w:r>
            <w:r w:rsidRPr="00F41D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./</w:t>
            </w:r>
          </w:p>
          <w:p w:rsidR="00F41DB3" w:rsidRPr="00F41DB3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1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                  </w:t>
            </w:r>
          </w:p>
          <w:p w:rsidR="00F41DB3" w:rsidRPr="00F41DB3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1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иказ </w:t>
            </w:r>
            <w:r w:rsidRPr="00F41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_______ от         «___»_______________ 20______ г.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1DB3" w:rsidRPr="00F41DB3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1D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«Согласовано»</w:t>
            </w:r>
          </w:p>
          <w:p w:rsidR="00F41DB3" w:rsidRPr="00F41DB3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1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 директора по ВР  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Мари-Суксинкая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41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  <w:p w:rsidR="00F41DB3" w:rsidRPr="00F41DB3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1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И.Р.</w:t>
            </w:r>
            <w:r w:rsidRPr="00F41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41DB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/</w:t>
            </w:r>
          </w:p>
          <w:p w:rsidR="00F41DB3" w:rsidRPr="00F41DB3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1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</w:t>
            </w:r>
          </w:p>
          <w:p w:rsidR="00F41DB3" w:rsidRPr="00F41DB3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1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«___»_______________ 20______ г.</w:t>
            </w:r>
          </w:p>
        </w:tc>
      </w:tr>
    </w:tbl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P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 xml:space="preserve">ПРОГРАММА </w:t>
      </w:r>
    </w:p>
    <w:p w:rsidR="00F41DB3" w:rsidRP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 по курсу «</w:t>
      </w:r>
      <w:proofErr w:type="spellStart"/>
      <w:r w:rsidRPr="00F41DB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Семьеведение</w:t>
      </w:r>
      <w:proofErr w:type="spellEnd"/>
      <w:r w:rsidRPr="00F41DB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»</w:t>
      </w: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Мари-Суксинская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 xml:space="preserve"> ООШ»</w:t>
      </w: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224" w:rsidRDefault="00ED7224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224" w:rsidRDefault="00ED7224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224" w:rsidRDefault="00ED7224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224" w:rsidRDefault="00ED7224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224" w:rsidRDefault="00ED7224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Pr="00F41DB3" w:rsidRDefault="00ED7224" w:rsidP="00ED7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2020, 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Мари-Суксы</w:t>
      </w:r>
      <w:proofErr w:type="spellEnd"/>
    </w:p>
    <w:p w:rsidR="00F41DB3" w:rsidRP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Пояснительная записка</w:t>
      </w:r>
    </w:p>
    <w:p w:rsidR="00F41DB3" w:rsidRPr="00F41DB3" w:rsidRDefault="00F41DB3" w:rsidP="00F41D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Статус документа.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Рабочая  программа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курса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Семьеведение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составлена на основе следующих документов: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Конституция Российской Федерации от 12 декабря 1993 года;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Конституция Республики Татарстан от 6 ноября 1992 года;</w:t>
      </w:r>
    </w:p>
    <w:p w:rsidR="00F41DB3" w:rsidRPr="00F41DB3" w:rsidRDefault="00F41DB3" w:rsidP="00F41D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              Федеральный закон "Об образовании в Российской Федерации" от 29.12.2012 N 273-ФЗ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Приказ МО и Н Республики Татарстан № 1972/16 от 07.09.2016 г. «О введении проекта «</w:t>
      </w:r>
      <w:proofErr w:type="spellStart"/>
      <w:r w:rsidRPr="00F41DB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Семьеведение</w:t>
      </w:r>
      <w:proofErr w:type="spellEnd"/>
      <w:r w:rsidRPr="00F41DB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» в                 образовательную и воспитательную работу в системе дошкольных образовательных, общеобразовательных и профессиональных образовательных организаций Республики Татарстан».</w:t>
      </w:r>
    </w:p>
    <w:p w:rsidR="00F41DB3" w:rsidRPr="00F41DB3" w:rsidRDefault="004D23BE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F41DB3" w:rsidRPr="00F41DB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Семейный кодекс РФ</w:t>
        </w:r>
      </w:hyperlink>
      <w:r w:rsidR="00F41DB3"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29 декабря 1995 N 223-ФЗ (с послед</w:t>
      </w:r>
      <w:proofErr w:type="gramStart"/>
      <w:r w:rsidR="00F41DB3"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F41DB3"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F41DB3"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F41DB3"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proofErr w:type="spellEnd"/>
      <w:r w:rsidR="00F41DB3"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доп.) Первоначальный текст документа опубликован в изданиях "</w:t>
      </w:r>
      <w:hyperlink r:id="rId8" w:history="1">
        <w:r w:rsidR="00F41DB3" w:rsidRPr="00F41DB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Российская газета</w:t>
        </w:r>
      </w:hyperlink>
      <w:r w:rsidR="00F41DB3"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от 27 января 1996 г. N 17, "</w:t>
      </w:r>
      <w:hyperlink r:id="rId9" w:history="1">
        <w:r w:rsidR="00F41DB3" w:rsidRPr="00F41DB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Собрание законодательства РФ</w:t>
        </w:r>
      </w:hyperlink>
      <w:r w:rsidR="00F41DB3"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 от 1 января 1996 г. N 1 ст. 16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закон от 15.11.1997 N 143-ФЗ "Об актах гражданского состояния"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29.12.2006 г. № 255-ФЗ «</w:t>
      </w:r>
      <w:hyperlink r:id="rId10" w:history="1">
        <w:r w:rsidRPr="00F41DB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Об обеспечении пособиями по временной нетрудоспособности, по беременности и родам граждан, подлежащих обязательному социальному страхованию</w:t>
        </w:r>
      </w:hyperlink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закон от 29.12.2006 № 256-ФЗ "О дополнительных мерах государственной поддержки семей, имеющих детей"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закон от 16.04.2001 № 44-ФЗ "О государственном банке данных о детях, оставшихся без попечения родителей"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закон от 21.12.1996 № 159-ФЗ "О дополнительных гарантиях по социальной поддержке детей-сирот и детей, оставшихся без попечения родителей"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закон от 24.06.1999 № 120-ФЗ "Об основах системы профилактики безнадзорности и правонарушений несовершеннолетних»</w:t>
      </w:r>
    </w:p>
    <w:p w:rsidR="00F41DB3" w:rsidRPr="00F41DB3" w:rsidRDefault="004D23BE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F41DB3" w:rsidRPr="00F41DB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Федеральный закон от 24 апреля 2008 года № 48-ФЗ "Об опеке и попечительстве"</w:t>
        </w:r>
      </w:hyperlink>
    </w:p>
    <w:p w:rsidR="00F41DB3" w:rsidRPr="00F41DB3" w:rsidRDefault="004D23BE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F41DB3" w:rsidRPr="00F41DB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Федеральный закон о гражданстве Российской Федерации</w:t>
        </w:r>
      </w:hyperlink>
    </w:p>
    <w:p w:rsidR="00F41DB3" w:rsidRPr="00F41DB3" w:rsidRDefault="00F41DB3" w:rsidP="00F41D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Государственная программа «Патриотическое воспитание граждан Российской Федерации на 2011–2015 годы»;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Распоряжение Правительства РФ от 29 мая  2015 г. № 996-р “Стратегия развития воспитания в Российской Федерации на период до 2025 года”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Постановление Кабинета Министров РТ   от 16 июня  2015 г. № 443  “Стратегия развития воспитания в Республике Татарстан  на период до 2025 года”</w:t>
      </w:r>
    </w:p>
    <w:p w:rsidR="00F41DB3" w:rsidRPr="00F41DB3" w:rsidRDefault="00F41DB3" w:rsidP="00F41DB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Актуальность.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9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наше время коренных общественных перемен отношение к семье крайне противоречивое: диапазон мнений простирается от разговоров о семье как пережитке традиционного общества до самой высокой ее оценки как главной жизненной ценности человека. «Семья ... является истинной школой человечности, университетом практического человеколюбия, академией взаимопонимания, братской близости, душевного сострадания и сопереживания, пишут А.И. Антонов и С.А. Сорокин, авторы капитального труда «Судьба семьи в России XXI века» (М., 2000). Семейное влияние на становление личности, на качество межличностных взаимоотношений огромно. Это свойство семьи давно общепризнанно...».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9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Самое важное для стабильности семьи – супружеские отношения.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9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настоящее время кризис семейных отношений наблюдается как в российском обществе, так и во всем мире. Разрушается престиж семьи, традиционного уклада жизни, дискредитация положительного образа благополучной многодетной семьи, разрыв культурной преемственности поколений, насаждение демографического сдерживания. Сегодня редко встретишь патриархальную семью, где отец – хозяин, а мама – хранительница домашнего очага. Женщины стремятся к самореализации, достигают больших успехов в карьере. Непростые экономические отношения заставляют всех членов семьи думать о том, как заработать деньги. Это отражается не только на демографии, но и способствует падению духовности и нравственности, семейных ценностей, ведет к проблемам супружеских и детско-родительских отношений, неподготовленности детей к самостоятельной семейной жизни. Если нет любви в семье и к семье, может ли быть любовь к Родине?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Актуальная проблема современного общества – потеря связей с собственной родословной. Приобщение учащихся к изучению истории своей семьи, ее корней – это и путь к самопознанию: кто мы и откуда родом? Составляя родословное дерево своей семьи, дети вовлекают в эту работу и взрослых. С их помощью дети соприкасаются со своими истоками, узнают много интересного о жизни предков, уважают и чтят обычаи и традиции своего народа.  Фамильная честь, интерес к своему роду – это ветви большого дерева, имя которому патриотизм.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9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программы «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Семьеведение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является важным этапом личностного развития школьников. Для того чтобы отношения в семье были счастливыми и радостными, нужна определенная культура. Сформировать семейную культуру необходимо посредством осознания безусловной ценности семьи как первоосновы нашей принадлежности к народу, Отечеству понимания и поддержки таких нравственных устоев семьи как любовь, взаимопомощь, почитание родителей, забота о младших и старших; бережного отношения к жизни человека, заботы о продолжении рода.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9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Знания и навыки, приобретаемые в ходе освоения теоретических и практических основ данного курса, позволяют значительно расширить и углубить систему знаний школьников о психологических основах семейных отношений, сформировать у них более адекватное представление о психологической природе и истоках многих проблем и трудностей, которые неизбежно возникают в процессе семейной жизни, помочь осознать значение семьи в жизни человека.</w:t>
      </w:r>
      <w:proofErr w:type="gramEnd"/>
    </w:p>
    <w:p w:rsidR="00F41DB3" w:rsidRPr="00F41DB3" w:rsidRDefault="00F41DB3" w:rsidP="00F41DB3">
      <w:pPr>
        <w:shd w:val="clear" w:color="auto" w:fill="FFFFFF"/>
        <w:spacing w:after="0" w:line="240" w:lineRule="auto"/>
        <w:ind w:right="9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Традиционная семейная культура нуждается в поддержке государства, в том числе посредством образования. Образование может явиться мощным средством, обеспечивающим сдерживание и предотвращение негативных тенденций распада семьи. Оно призвано решить проблему  сохранения и восстановления отечественных традиций семейного воспитания и передачи знаний о нормах семейной жизни молодому поколению.</w:t>
      </w:r>
    </w:p>
    <w:p w:rsidR="00F41DB3" w:rsidRPr="00F41DB3" w:rsidRDefault="00F41DB3" w:rsidP="00F41DB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Цель программы</w:t>
      </w: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формированию у учеников старших классов общеобразовательной школы  необходимую для их развития систему духовных, политико-правовых, экономических, социальных  характеристик и представлений о закономерностях развития и функционирования институтов брака и семьи в современном  обществе в условиях его трансформации и глобализации.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результате изучения решаются следующие </w:t>
      </w: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получение знаний о  состоянии брачно-семейной сферы и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гендерных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отношениях в современном российском обществе;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объяснение процессов социальных изменений в системе брачных и супружеских отношений в ХХ 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-Х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ХI веках;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проводится комплексный анализ типов, форм, моделей семьи и брака с учетом перехода российского общества от традиционной к современной  модели социальных отношений на рубеже веков.</w:t>
      </w:r>
      <w:proofErr w:type="gramEnd"/>
    </w:p>
    <w:p w:rsidR="00F41DB3" w:rsidRPr="00F41DB3" w:rsidRDefault="00F41DB3" w:rsidP="00F41D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Объект исследований (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семья) близок и понятен детям, что способствует укреплению мотивации на дальнейшую работу.</w:t>
      </w:r>
    </w:p>
    <w:p w:rsidR="00F41DB3" w:rsidRPr="00F41DB3" w:rsidRDefault="00F41DB3" w:rsidP="00F41D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IV.    </w:t>
      </w: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Методическое обеспечение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Методическое обеспечение  реализации программы 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включает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прежде всего, разнообразие форм проведения занятий. В ходе информационно-ознакомительного занятия дети знакомятся с различными аспектами той или иной области, направлениями  являющегося предметом образовательной и творческой деятельности учащихся. Например, знакомство  с основами Семейного законодательства РФ и субъектов РФ, роль семьи в воспитании ребенка, место труда в современной семье, что такое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гендерные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отношения и т.д. Наиболее часто используемой в ознакомительном занятии формой является беседа – целенаправленно организованный и содержательно продуманный диалог, с ведущей ролью педагога на заданную тему. Методика проведения беседы ориентирована на включение в разговор всей группы. В ходе беседы важно создать определенный «эмоциональный  накал», транслируемый в первую очередь заинтересованной и эмоциональной позицией педагога.  Результаты 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беседы должны использоваться в последующей работе и побуждать 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самостоятельному поиску информации по данной теме.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Исследовательская деятельность учащихся проводится в разных организационных формах: индивидуальные исследования и групповые исследования с помощью методик, которые достаточно упрощенно моделируют исследовательскую работу.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Необходимым средством методического обеспечения деятельности является работа с родителями. Используются такие основные формы:</w:t>
      </w:r>
    </w:p>
    <w:p w:rsidR="00F41DB3" w:rsidRPr="00F41DB3" w:rsidRDefault="00F41DB3" w:rsidP="00F41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родительских собраний, анкетирование, непосредственное участие родителей в реализации программы.</w:t>
      </w:r>
    </w:p>
    <w:p w:rsidR="00F41DB3" w:rsidRPr="00F41DB3" w:rsidRDefault="00F41DB3" w:rsidP="00F41DB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Основные направления  программы</w:t>
      </w:r>
    </w:p>
    <w:p w:rsidR="00F41DB3" w:rsidRPr="00F41DB3" w:rsidRDefault="00F41DB3" w:rsidP="00F41DB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истории семьи и брака.</w:t>
      </w:r>
    </w:p>
    <w:p w:rsidR="00F41DB3" w:rsidRPr="00F41DB3" w:rsidRDefault="00F41DB3" w:rsidP="00F41DB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Распределение обязанностей в современных семьях.</w:t>
      </w:r>
    </w:p>
    <w:p w:rsidR="00F41DB3" w:rsidRPr="00F41DB3" w:rsidRDefault="00F41DB3" w:rsidP="00F41DB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Роли матери и отца в развитии и воспитании детей</w:t>
      </w:r>
    </w:p>
    <w:p w:rsidR="00F41DB3" w:rsidRPr="00F41DB3" w:rsidRDefault="00F41DB3" w:rsidP="00F41DB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Правоотношения между родителями и детьми имущественного характера.</w:t>
      </w:r>
    </w:p>
    <w:p w:rsidR="00F41DB3" w:rsidRPr="00F41DB3" w:rsidRDefault="00F41DB3" w:rsidP="00F41DB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Рассмотрение альтернативных форм традиционной семьи и брака.</w:t>
      </w:r>
    </w:p>
    <w:p w:rsidR="00F41DB3" w:rsidRPr="00F41DB3" w:rsidRDefault="00F41DB3" w:rsidP="00F41DB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особенностей семей трех мировых религий.</w:t>
      </w:r>
    </w:p>
    <w:p w:rsidR="00F41DB3" w:rsidRPr="00F41DB3" w:rsidRDefault="00F41DB3" w:rsidP="00F41DB3">
      <w:pPr>
        <w:numPr>
          <w:ilvl w:val="0"/>
          <w:numId w:val="7"/>
        </w:numPr>
        <w:shd w:val="clear" w:color="auto" w:fill="FFFFFF"/>
        <w:spacing w:after="0" w:line="240" w:lineRule="auto"/>
        <w:ind w:left="10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Формы работы.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содержания программы реализуются </w:t>
      </w: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проблемно - поисковый, игровой, исследовательский и метод обобщения, которые оптимизируют процесс познания истории своей семьи. Особое место занимает метод исследования, благодаря которому школьники учатся самостоятельно мыслить, осуществлять поиск,  творчески работать.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в следующих </w:t>
      </w: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формах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изучение и обобщение материала, анкетирование, интервьюирование, а также комбинированное занятие с элементами практической работы, исследование, поиск, беседы, методы театрализации, игрового моделирования, опросы.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Изучаются методы самодиагностики, обработки полученных данных. В личностно-психологическом плане занятия направлены на совершенствование общения, регуляцию настроения, и т.д.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Виды деятельности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1. Встречи с многодетными семьями.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Создание рефератов и докладов по выбранным темам.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Сбор материалов для разработки презентаций своей семьи.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Участие в конференциях и конкурсах.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Организация экскурсий в религиозные учреждения с целью ознакомления с конфессиональными и этническими особенностями института семьи.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Организация мероприятий с целью пропаганды ценностей семьи и брака среди детей и взрослых.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Приглашение работников  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ЗАГСа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изучения правовых и социальных составляющих семьи и брака.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3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VII.</w:t>
      </w: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Способы оценки результатов учебной деятельности  обучающихся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3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Репродуктивный уровень достижения знаний оценивается по характеру усвоения учащимися используемых в дисциплине понятий, степени ориентированности обучаемых в круге обсуждаемых на занятиях проблем.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3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Конструктивный уровень достижения знаний оценивается по умениям анализировать современное состояние семьи, различать специфику брачных и семейных отношений, конструировать модели собственных брака и семьи, осуществлять анализ, синтез, сравнение и обобщение получаемой по дисциплине информации и добывать самостоятельно новое знание по предмету,  по способности к критическому мышлению и рефлексии.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3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оценке результатов творческого уровня учитываются знания, которые демонстрируют обучающиеся в процессе проектной деятельности,  выступлений на школьных конференциях, «круглых столах», презентациях собственных материалов, умение  вести дискуссию, аргументировать и отстаивать своё мнение.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3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оценки результатов достижений обучающихся используются критерии их активности на занятиях,  творческое отношение к выполнению домашних заданий, высококачественная  защита самостоятельного зачётного проекта на тему «Моя семья – самая счастливая!».  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VIII.</w:t>
      </w: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Ожидаемые результаты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Предметные: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Обучающиеся научатся: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определять основные этапы динамики семейных отношений;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определять проблемы, с которыми может сталкиваться семья;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различать основные психологические характеристики полов и их характер влияния на жизнь семьи;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различать механизмы влияния родительских воспитательных установок на развития личности ребенка;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определять способы формирования семейного бюджета;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использовать традиции  семьи в жизни;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перечислять правила совместной жизни в семье;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определять терминологию родства в применении к членам своей семьи;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результаты: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Регулятивные: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Обучающиеся  научатся: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принимать учебную задачу;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сохранять учебную задачу урока;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выделять из темы урока известные и неизвестные знания и умения;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планировать самостоятельное высказывание;</w:t>
      </w:r>
    </w:p>
    <w:p w:rsidR="00ED7224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фиксировать в  конце урока 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удовлетворенность/неудовлетворенность совей деятельностью на уроке, правильно относится к успехам/ неуспехам;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корректировать свое поведение на уроке с учетом установленных правил.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Познавательные: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Обучающиеся  научатся: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выделять важную информацию из литературы разных типов;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использовать </w:t>
      </w:r>
      <w:proofErr w:type="spellStart"/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знаково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символические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средства, в том числе модели и схемы решения задач;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понимать содержание текста, интерпретировать смысл, фиксировать полученную информацию в виде схем, рисунков, таблиц;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анализировать объекты, таблицы, схемы, диаграммы, рисунки, пословицы, поговорки с выделением отличительных признаков;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осуществлять классификацию и синтез объектов;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строить рассуждение (или доказательство своей точки зрения) по теме урока в соответствии с возрастными нормами;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568" w:right="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проявлять индивидуальные творческие  способности при выполнении рисунков, условных знаков, подготовке   сообщений, иллюстрировании рассказов, сочинении  т.п.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моделировать различные жизненные ситуации.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будут сформированы: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чувство гордости за историю своей семьи, свою родословную;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представление о семейных ценностях;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уважительное отношение  к  семейным традициям,  традициям семей разных народов;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целостный взгляд на взаимоотношения полов;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эстетические потребности и чувства;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установка на соблюдение правил и норм семейной жизни;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готовность к бережному отношению  к членам своей семьи.</w:t>
      </w:r>
    </w:p>
    <w:p w:rsidR="00F41DB3" w:rsidRPr="00F41DB3" w:rsidRDefault="00F41DB3" w:rsidP="00F41DB3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Содержание программы.</w:t>
      </w:r>
    </w:p>
    <w:p w:rsidR="00F41DB3" w:rsidRDefault="00F41DB3" w:rsidP="00F41DB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Данная рабочая программа ориентирована на учащихся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5- 9 классов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основной общеобразовательной школы. Занятия проводятся на базе школы. Программа курса «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Семьеведение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рассчитана на 1 г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 из расчета 9 часов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год, 1 час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месяц в каждом классе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41DB3" w:rsidRDefault="00F41DB3" w:rsidP="00F41DB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3"/>
        <w:tblpPr w:leftFromText="180" w:rightFromText="180" w:vertAnchor="page" w:horzAnchor="margin" w:tblpY="1831"/>
        <w:tblW w:w="9464" w:type="dxa"/>
        <w:tblLayout w:type="fixed"/>
        <w:tblLook w:val="04A0"/>
      </w:tblPr>
      <w:tblGrid>
        <w:gridCol w:w="562"/>
        <w:gridCol w:w="1531"/>
        <w:gridCol w:w="5953"/>
        <w:gridCol w:w="1418"/>
      </w:tblGrid>
      <w:tr w:rsidR="00F41DB3" w:rsidRPr="00F42053" w:rsidTr="00D60F1F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B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bookmarkStart w:id="0" w:name="_GoBack"/>
            <w:bookmarkEnd w:id="0"/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lastRenderedPageBreak/>
              <w:t>КАЛЕНДАРНО-ТЕМАТИЧЕСКИЙ ПЛАН ПО СЕМЬЕВЕДЕНИЮ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</w:p>
          <w:p w:rsidR="00F41DB3" w:rsidRPr="00F42053" w:rsidRDefault="00F41DB3" w:rsidP="00ED7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по МБОУ “Мари-Суксинская ООШ” </w:t>
            </w:r>
          </w:p>
        </w:tc>
      </w:tr>
      <w:tr w:rsidR="00F41DB3" w:rsidRPr="00F42053" w:rsidTr="00D60F1F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ПЯТЫЙ</w:t>
            </w:r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ДЕВЯ</w:t>
            </w:r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ТЫЙ КЛАССЫ </w:t>
            </w:r>
          </w:p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</w:tc>
      </w:tr>
      <w:tr w:rsidR="00F41DB3" w:rsidRPr="00F42053" w:rsidTr="00D60F1F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 – это и родные, и близкие люди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такое «родня»? Кто ближе всех к ребёнку? С кем чаще всего проводят время сын? Дочь? Кому рассказывает о своих проблемах, тайнах? Кто самый главный человек в жизни ребёнка? С кем ребёнок должен дружить в своей семье? Понимают ли родители своего ребёнка? Всё ли им можно рассказать?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Семейные фотографии – история семьи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Принести в класс снимки семьи, начиная от её создания и заканчивая последними месяцами до урока. Кто изображён на них? В каких отношениях родства находятся эти люди? Кто старше из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изображённых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? Кто главнее? За кем последнее слово при принятии решений? Какое время для ребёнка из снимков было самым радостным?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Какой бабушкой я стану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для девочек и мальчиков. Девочки создают образ самой лучшей бабушки - стихами, театрализованными  сценками, песнями «от бабушки внукам», мальчики рассказывают классу о собственных бабушках, определяют их главные качества характера.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Дедушка в моей жизни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класс приглашаются деды. Каждый приносит свою историю  жизни, говорит о том, каким он был в детстве. Внуки рассказывают историю отношений с дедушкой. Дедам посвящаются песни, стихи. На прощание ученики дарят приглашённым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дедушкам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сделанные своими руками подарки.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Зимние забавы  здоровью помогают!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расспрашивает детей, как они проводят время на улице, в какие игры играют дома, с родителями на природе. Дети готовятся к урокам, записывают в блокнотах игры, которым научились дома, поясняют их правила классу. На улице все эти игры проигрываются сообща. Обсуждается польза таких игр для здоровья.</w:t>
            </w:r>
          </w:p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режим дня. Что в нем изменить, чтобы я был здоровым и успешным летом и зимой.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 живописи и скульптуры –  семейный интерес!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Ученики посещают вместе со своими родителями музей, слушают рассказ экскурсовода. Позже в классе происходит обмен впечатлениями. Каждый ребёнок должен сказать, что запомнил ярче всего, что из увиденного произвело на него самое сильное впечатление. Учитель комментирует сказанное, делает выводы.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Чествуем Женщину!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Женский день – для кого? Девочка 10-11 лет - женщина? А девушка в 10 классе? А учитель? А мама? Почему общество выделяет Женщину? В чём её заслуга перед всем миром? Что значит «быть женщиной»? Какой женщиной нужно стать? С какой подругой будет легче быть рядом мужчине?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Мужчина,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 которого стоит равняться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Настоящий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мужчина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какой он? Спортсмен? Учёный?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Отец?  Учитель? Тренер? Друг? Как ведёт себя? Что должен делать в трудной ситуации? Каким быть рядом с женщиной?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Семья, которую я люблю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Какие семьи могут называться счастливыми? Какие сказки о семье вы знаете? Какие фильмы смотрели о семье? Какую семью хотели бы создать сами? Кто в ней должен быть обязательно? Сколько детей должно быть для семейного счастья?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F41DB3" w:rsidRPr="00F42053" w:rsidTr="00D60F1F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КЛАСС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 и школьный класс – чем они похожи и не похожи?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ind w:firstLine="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Дети говорят о главных чертах семейного образа жизни, составе семьи, её главе,  об отношениях между членами семьи. Затем рассматривается класс, в котором есть взрослые (учителя), младшие члены (ученики), свои особые отношения (близкие или неблизкие). Является ли класс семьёй? Если да, то в чём сходство? Если нет, то почему? </w:t>
            </w:r>
          </w:p>
          <w:p w:rsidR="00F41DB3" w:rsidRPr="00F42053" w:rsidRDefault="00F41DB3" w:rsidP="00D60F1F">
            <w:pPr>
              <w:ind w:firstLine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друг болен – как мы помогаем ему выздороветь.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что папа любит маму?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Любовь в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семье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какая она? В чём выражается? Любят только родители детей? А дети родителей? А мама папу? Папа для мамы старается ли сделать что-то хорошее? Как он чаще всего ласково её называет? Какими папами мальчики  хотели бы стать в будущем, чтобы быть любимыми?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Сделаем  бабушку и дедушку счастливей!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сообща готовят подарки для своих бабушек и дедушек. Для этого они составляют их словесный портрет, приносят в класс фотографии, оформляют открытки для близких, в День пожилых людей навещают их, радуют своим вниманием.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Новый год  – праздник семейный!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классе дети готовят свои поздравления семье: для родителей, сестёр и братьев – в стихах, посвящениях, пожеланиях, строго индивидуально. Учитель проводит конкурс на лучшее поздравление, лучшую игру, лучшую забаву для всей семьи. Поздравления победителям  конкурса помещаются на стенде  в классе.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Если в семье есть инвалид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Человек с ограниченными возможностями – в чём ограничен? В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семье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какова его роль? Меняются ли роли других членов семьи, если в ней живёт ребёнок-инвалид? Какие обязанности накладываются на других членов семьи рядом с таким ребёнком?</w:t>
            </w:r>
          </w:p>
          <w:p w:rsidR="00F41DB3" w:rsidRPr="00F42053" w:rsidRDefault="00F41DB3" w:rsidP="00D60F1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семьи. Что в нем изменить, чтобы все были здоровыми и успешными.</w:t>
            </w:r>
          </w:p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питания в семье. Завтрак, второй завтрак, обед, полдник, ужин – для чего они нужны.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Родители купили новый автомобиль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Что такое дорогая покупка в дом? Откуда на неё берутся деньги? Как ведут себя обладатели новой дорогой вещи? Какие права  на неё есть у ребёнка? Что такое чувство ответственности за собственность родителей, семьи? Какие последствия могут быть, если ребёнок взял чужую вещь без спроса? Например, автомобиль?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Какой мамой буду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я?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Девочки составляют портрет своей мамы – словесный. Мальчики маму рисуют. Выступают по желанию, все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работы учитель сохраняет до родительского  собрания. Дальше прочитывается и обсуждается рассказ писателя о маме. Дальше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девочки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резюмируют: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какими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мамами сами станут в будущем.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такое «культура семьи»?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Быть культурным – это как? Какой может быть культура? Как она проявляется в поведении членов семьи? Что значит вести себя некультурно за </w:t>
            </w:r>
            <w:proofErr w:type="spellStart"/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сто-лом</w:t>
            </w:r>
            <w:proofErr w:type="spellEnd"/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 на кухне, в прихожей, в спальне, в рабочем кабинете,  во дворе? Как выглядит дом культурного человека? </w:t>
            </w: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Чистота – залог здоровья.</w:t>
            </w:r>
          </w:p>
          <w:p w:rsidR="00F41DB3" w:rsidRPr="00F42053" w:rsidRDefault="00F41DB3" w:rsidP="00D60F1F">
            <w:pPr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питания. Как пищевые привычки влияют на здоровье.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красна семья углами, а красна пирогами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в семье едим. Ч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ем семейное питание отличается от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общественного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? </w:t>
            </w: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Каким должен быть рацион питания семьи. 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в семье готовит? Как готовить вкусно? Что может сделать на кухне ребёнок? Чему можно научиться к 6 классу?</w:t>
            </w:r>
          </w:p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Полезные продукты и напитки. 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Какие блюда  есть вредно и почему?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F41DB3" w:rsidRPr="00F42053" w:rsidTr="00D60F1F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КЛАСС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Моё место в моём доме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«дом». Территория жизни в доме. Размещение членов семьи. Качество территории: комнаты, части помещений, ответственность за уборку территории. Понятия «уют», «красота»,  «тепло дома». Мой вклад в домашнее благоустройство. Отношение родителей к моей активности по наведению в доме порядка.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иду в магазин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Покупательная способность семьи. Доходы и расходы в семье. Есть ли общий семейный кошелёк? Кто из родителей даёт деньги ребёнку? Хватает ли этих денег? Характер трат. Кто покупает продукты, гигиенические товары в семье? Доверяются ли такие покупки ребёнку? Как происходят траты денежных средств ребёнком на нужды  семьи? Необходимы ли отчёты?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 мне приходят гости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Дружеская компания, соседи, одноклассники, ровесники из числа родственников  – круг общения школьника. Встречи  дома – повод, место, условия. Вклад школьника в приём гостей. Участие родителей в событии. Этика поведения школьника и его гостей с родными в семье.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семье праздник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Встреча Нового года как семейная культурная традиция. Сценарий  семейного праздника. Роли и обязанности членов. Еда, питьё, игры, правила поведения за столом, с гостями. Друзья и семья. Подарки и внимание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близким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Главное и второстепенное в организации праздника.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здоровом теле здоровый дух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ind w:left="5" w:hanging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Детское здоровье и семья. </w:t>
            </w: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физическое и психическое. Профилактика болезней органов пищеварения в моей семье. О режиме питания членов семьи.</w:t>
            </w:r>
          </w:p>
          <w:p w:rsidR="00F41DB3" w:rsidRPr="00F42053" w:rsidRDefault="00F41DB3" w:rsidP="00D60F1F">
            <w:pPr>
              <w:ind w:left="5" w:hanging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Профилактика инфекционных болезней в моей семье. Почему нужно одеваться по погоде.  </w:t>
            </w:r>
          </w:p>
          <w:p w:rsidR="00F41DB3" w:rsidRPr="00F42053" w:rsidRDefault="00F41DB3" w:rsidP="00D60F1F">
            <w:pPr>
              <w:ind w:left="5" w:hanging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беречь зрение, глаза. </w:t>
            </w:r>
          </w:p>
          <w:p w:rsidR="00F41DB3" w:rsidRPr="00F42053" w:rsidRDefault="00F41DB3" w:rsidP="00D60F1F">
            <w:pPr>
              <w:ind w:left="5" w:hanging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травм. Как уберечь от травм всех </w:t>
            </w: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членов моей семьи.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Воспитываем младших брата, сестру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Воспитание ребёнка - общественная и семейная миссия. Единственный ребёнок. Старшие дети в семье - воспитатели или воспитуемые? Обязанность или право - помочь родителям в воспитании младших детей? В каких рамках допустимо выполнение роли воспитателя? Как определить типы отношений с младшим братом-сестрой и с родителями в ходе выполнения роли воспитателя?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Любовь и нежность в семье  – чувство, эмоция, поступок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любовь. Материнская любовь. Отцовская любовь. Любовь родственная. Любовь к животным. Любовь к природе. Любовь к Родине, Отечеству. 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Забота о близких, о доме, о соседях.</w:t>
            </w:r>
            <w:proofErr w:type="gramEnd"/>
          </w:p>
          <w:p w:rsidR="00F41DB3" w:rsidRPr="00F42053" w:rsidRDefault="00F41DB3" w:rsidP="00D60F1F">
            <w:pPr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мы дарим родителям, близким? Что значит подарок? Как проявляем чувство любви?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Моя первая зарплата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Подросток на временной работе. Собственные деньги. Потребности и интересы – что это такое? Какие потребности школьника удовлетворяет семья? Какие средства в среднем в месяц тратятся на обеспечение этих потребностей в семье? Как потратить первые заработанные деньги?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семьи в России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Какие страны мира отмечают этот праздник? Какие семейные традиции существуют у разных народов мира? Где место России в этом плане? Почему нужен такой праздник? Как отметить его умно?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F41DB3" w:rsidRPr="00F42053" w:rsidTr="00D60F1F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 как место, где все счастливы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Ученики готовят истории семей, которые представляются им наиболее счастливыми, - своей или знакомой. Выделяют главные условия счастья. Защищают своё видение семейного счастья.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значит  быть семьёй благополучной?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занятию подбираются материалы по семейному благополучию в субъективном (психологическом)  аспекте:  любовь, добрые и ответственные отношения между членами семьи, удовлетворённость семьёй,  желание быть её членом.</w:t>
            </w:r>
          </w:p>
          <w:p w:rsidR="00F41DB3" w:rsidRPr="00F42053" w:rsidRDefault="00F41DB3" w:rsidP="00D60F1F">
            <w:pPr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Здоровая семья - спортивная семья. Двигательная активность. Движение и здоровье. Спортивные игры, занятия физкультурой, подвижные развлечения.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Условия семейного благополучия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Рассматриваются объективные условия семейного благополучия – наличие достаточных сре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дств к с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уществованию, жилья, здоровья супругов и их детей, благоприятной обстановки в стране. </w:t>
            </w:r>
            <w:proofErr w:type="spell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Малодетные</w:t>
            </w:r>
            <w:proofErr w:type="spell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семьи. Многодетные семьи.</w:t>
            </w:r>
          </w:p>
          <w:p w:rsidR="00F41DB3" w:rsidRPr="00F42053" w:rsidRDefault="00F41DB3" w:rsidP="00D60F1F">
            <w:pPr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привычки. Что это такое? Как они влияют на здоровье и как от них избавиться.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в доме хозяин?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Семья </w:t>
            </w:r>
            <w:proofErr w:type="spell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нуклеарная</w:t>
            </w:r>
            <w:proofErr w:type="spell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(родители и дети), семья расширенная (с бабушкой, дедушкой), семья сложная (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другим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родственниками) – варианты семейного лидерства. Оптимальный вариант. Права и обязанности главы семьи, его взаимоотношения с другими членами семьи.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Почему супруги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разводятся?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Мотивы вступления в брак и мотивы развода. Если ушла любовь. Деньги и брак. Позиция родителей мужа,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жены в конфликте пары. Юридические, нравственные, психологические аспекты развода. Взаимоотношения пары до и после развода. Развод в семье с детьми.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Родители и дети – варианты союза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 с детьми-дошкольниками: отношения, коммуникация. Семья с детьми-младшими школьниками: виды занятий, правила общения. Семья со школьниками средних классов: как договариваться старшим и младшим? Семья со старшеклассниками: правила взаимодействия.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Эталонная девушка - будущая жена и мать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Проводится дискуссия о том, каков образ современной девушки – подруги, невесты, привлекательный для юноши.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Кодекс чести Юноши - будущего мужа и отца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Составляется коллективный портрет юноши, который соответствует ожиданиям девушек в семейной перспективе.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Организовываем День семьи в школе и дома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Ученики  работают над творческим проектом «Портрет моей семьи», после праздника портреты  возвращаются в дом. В школе происходит защита проектов как зачётное занятие по дисциплине.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F41DB3" w:rsidRPr="00F42053" w:rsidTr="00D60F1F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Брак традиционный и брак современный: взгляд со стороны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Почему мужчина и женщина вступают в брак? Каковы мотивы заключения брака в церкви, в мечети? Какова роль родителей, друзей в заключени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брака? По каким причинам мужчина и женщина отказываются от брака официального и живут в безбрачии? Чем это грозит им самим и их будущему ребёнку?</w:t>
            </w: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Семейные отношения как предмет правового регулирования.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Семья и родство в юридической сфере. </w:t>
            </w:r>
            <w:r w:rsidRPr="00F420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Основные начала семейного законодательства.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Роли мужчины и женщины в браке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Кто должен играть ведущую роль в брачной паре по доходам? Кто должен вести домашнее хозяйство? Кто сможет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выполнить роль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эмоционального лидера? Как Он и Она принимают решение о рождении детей? Если модель семьи с детьми у них разная (</w:t>
            </w:r>
            <w:proofErr w:type="spell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малодетная</w:t>
            </w:r>
            <w:proofErr w:type="spell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многодетная), чем это чревато?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Родители мужа и жены и их отношения с молодой парой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устроить быт молодожёнов, по каким правилам – семьи жены или семьи мужа? Кто должен инициировать встречи с родителями? Какие обязанности в общении с ними лежат на молодой паре? Чем родители могут быть полезны молодожёнам?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в браке – право или обязанность?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Что такое общение? Почему супруги должны общаться? Общение бытовое и общение праздничное – каковы отличия? Какие проблемы решаются с помощью общения? Кто лучше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выполнит роль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лидера общения брачной паре – мужчина или женщина?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Первенец в браке: права и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обязанности родителей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Что такое «потребность в детях»? Кто </w:t>
            </w:r>
            <w:proofErr w:type="spell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еёиспытывает</w:t>
            </w:r>
            <w:proofErr w:type="spell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когда? </w:t>
            </w:r>
          </w:p>
          <w:p w:rsidR="00F41DB3" w:rsidRPr="00F42053" w:rsidRDefault="00F41DB3" w:rsidP="00D60F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Основания возникновения прав и обязанностей </w:t>
            </w:r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родителей и детей. Установление происхождения ребенка от матери. Презумпция отцовства. </w:t>
            </w:r>
            <w:proofErr w:type="spellStart"/>
            <w:proofErr w:type="gramStart"/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Добро-вольное</w:t>
            </w:r>
            <w:proofErr w:type="spellEnd"/>
            <w:proofErr w:type="gramEnd"/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признание отцовства в органах ЗАГС и установление отцовства в судебном порядке.</w:t>
            </w:r>
          </w:p>
          <w:p w:rsidR="00F41DB3" w:rsidRPr="00F42053" w:rsidRDefault="00F41DB3" w:rsidP="00D60F1F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Приёмная семья. Договор о приёмной семье.</w:t>
            </w:r>
          </w:p>
          <w:p w:rsidR="00F41DB3" w:rsidRPr="00F42053" w:rsidRDefault="00F41DB3" w:rsidP="00D60F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Какую роль играет первенец  в семье? Чему он учит своих родителей? На кого падает основная ответственность за уход за ним и его воспитание  – на мать и отца или на их родителей, на медперсонал роддома, поликлиники, на государство в целом?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Труд на производстве, </w:t>
            </w:r>
            <w:proofErr w:type="spellStart"/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до-ходы</w:t>
            </w:r>
            <w:proofErr w:type="spellEnd"/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дом  и семья: </w:t>
            </w:r>
            <w:proofErr w:type="spell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един-ство</w:t>
            </w:r>
            <w:proofErr w:type="spell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противоположностей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Учёба, работа и дом, дети  – совместимы? Домашние обязанности   членов семьи. Жизнь без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семьи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каковы последствия для человека?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Каких жертв потребует от работающих мужчины, </w:t>
            </w:r>
            <w:proofErr w:type="spell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женщи-ны</w:t>
            </w:r>
            <w:proofErr w:type="spell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жизнь в семье?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Почему они оправданны? </w:t>
            </w:r>
          </w:p>
          <w:p w:rsidR="00F41DB3" w:rsidRPr="00F42053" w:rsidRDefault="00F41DB3" w:rsidP="00D60F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труда на производстве. Правоотношения между родителями и детьми по поводу принадлежащего им имущества. Правила распоряжения имуществом, принадлежащим </w:t>
            </w:r>
            <w:proofErr w:type="spellStart"/>
            <w:proofErr w:type="gramStart"/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несовер-шеннолетнему</w:t>
            </w:r>
            <w:proofErr w:type="spellEnd"/>
            <w:proofErr w:type="gramEnd"/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ребенку на праве собственности.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 в семье – каркас семейного здания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требовать и от кого? Почему нужно что-то требовать? Законы страны и семейные требования – одно и то же? Каковы семейные права и обязанности мужчины, женщины, ребёнка? Где они изложены? Как подчиниться требованиям без обид и недовольства?</w:t>
            </w:r>
          </w:p>
          <w:p w:rsidR="00F41DB3" w:rsidRPr="00F42053" w:rsidRDefault="00F41DB3" w:rsidP="00D60F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 ребенка жить и воспитываться в семье. Право ребенка на общение с родителями и родственниками. Право ребенка выражать свое мнение. Право ребенка на имя, отчество и фамилию. Право ребенка на защиту своих прав и законных интересов. </w:t>
            </w:r>
          </w:p>
          <w:p w:rsidR="00F41DB3" w:rsidRPr="00F42053" w:rsidRDefault="00F41DB3" w:rsidP="00D60F1F">
            <w:pPr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медицинские осмотры и здоровье моей семьи.</w:t>
            </w:r>
          </w:p>
          <w:p w:rsidR="00F41DB3" w:rsidRPr="00F42053" w:rsidRDefault="00F41DB3" w:rsidP="00D60F1F">
            <w:pPr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Когда обязательно нужно обращаться к врачу.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Семейное право и семейные ссоры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Семейное законодательство РФ и субъектов РФ. Указы Президента РФ, Постановления Правительства РФ, иные подзаконные акты, содержащие нормы семейного права, условия их действия.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Семейное единство и семейные разногласия. Почему люди ссорятся? Ссор нужно избегать или учиться их прогнозировать? </w:t>
            </w:r>
          </w:p>
          <w:p w:rsidR="00F41DB3" w:rsidRPr="00F42053" w:rsidRDefault="00F41DB3" w:rsidP="00D60F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Ссора и конфликт – в чём разница? Сердцем или умом решаются разногласия в семье? Правила решения семейных конфликтов.</w:t>
            </w:r>
          </w:p>
          <w:p w:rsidR="00F41DB3" w:rsidRPr="00F42053" w:rsidRDefault="00F41DB3" w:rsidP="00D60F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брачного договора. Порядок заключения, форма и содержание брачного договора. Ограничения свободы брачного договора.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Празднуем День семьи с родителями и прародителями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класс приглашаются дедушки и бабушки, мамы и папы. Готовится сценарий праздника. Дети готовят концерт для </w:t>
            </w:r>
            <w:proofErr w:type="gramStart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своих</w:t>
            </w:r>
            <w:proofErr w:type="gramEnd"/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близких. Затем на школьном дворе организуется фотографирование участников праздника.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</w:tbl>
    <w:p w:rsidR="00ED7224" w:rsidRDefault="00ED7224" w:rsidP="00F41DB3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7224" w:rsidRDefault="00ED7224" w:rsidP="00F41DB3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7224" w:rsidRDefault="00ED7224" w:rsidP="00F41DB3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41DB3" w:rsidRPr="00F41DB3" w:rsidRDefault="00F41DB3" w:rsidP="00F41DB3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используемых источников и литературы:</w:t>
      </w:r>
    </w:p>
    <w:p w:rsidR="00F41DB3" w:rsidRPr="00F41DB3" w:rsidRDefault="00F41DB3" w:rsidP="00F41DB3">
      <w:pPr>
        <w:numPr>
          <w:ilvl w:val="0"/>
          <w:numId w:val="9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Андреева Т. В. Семейная психология. – СПб.: Речь, 2004. 244 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41DB3" w:rsidRPr="00F41DB3" w:rsidRDefault="00F41DB3" w:rsidP="00F41DB3">
      <w:pPr>
        <w:numPr>
          <w:ilvl w:val="0"/>
          <w:numId w:val="9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Антонов А.И., Медков  В.М. Социология семьи. – М.: Изд-во МГУ, 1996.  304 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41DB3" w:rsidRPr="00F41DB3" w:rsidRDefault="00F41DB3" w:rsidP="00F41DB3">
      <w:pPr>
        <w:numPr>
          <w:ilvl w:val="0"/>
          <w:numId w:val="9"/>
        </w:numPr>
        <w:shd w:val="clear" w:color="auto" w:fill="FFFFFF"/>
        <w:spacing w:after="0" w:line="240" w:lineRule="auto"/>
        <w:ind w:left="850"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Безрукова О.А. Модели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родительства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родительский потенциал: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межпоколенный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анализ / Социологические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850"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исследования.  2014. № 9. С. 85-97.</w:t>
      </w:r>
    </w:p>
    <w:p w:rsidR="00F41DB3" w:rsidRPr="00F41DB3" w:rsidRDefault="00F41DB3" w:rsidP="00F41DB3">
      <w:pPr>
        <w:numPr>
          <w:ilvl w:val="0"/>
          <w:numId w:val="10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Карцева Л.В.,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Яныкина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А.Н., Богачёва Н.В.,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Низамиева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О.Н.,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Газизова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Л.Ш.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Семьеведение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.-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пособие по элективному курсу для учащихся 10-го класса средней общеобразовательной школы. – Казань, 2014.  164 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41DB3" w:rsidRPr="00F41DB3" w:rsidRDefault="00F41DB3" w:rsidP="00F41DB3">
      <w:pPr>
        <w:numPr>
          <w:ilvl w:val="0"/>
          <w:numId w:val="10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Карцева Л.В. Российская семья на рубеже двух эпох: Научная монография. – Казань: Изд-во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Мин-ва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образования Республики Татарстан, 2001. 292 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41DB3" w:rsidRPr="00F41DB3" w:rsidRDefault="00F41DB3" w:rsidP="00F41DB3">
      <w:pPr>
        <w:numPr>
          <w:ilvl w:val="0"/>
          <w:numId w:val="10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Карцева Л.В. Психология и педагогика социальной работы с семьёй: Учеб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особие. – 2-е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изд-е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- М.: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Издат.-торг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корпорация «Дашков и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2009. 224 с.</w:t>
      </w:r>
    </w:p>
    <w:p w:rsidR="00F41DB3" w:rsidRPr="00F41DB3" w:rsidRDefault="00F41DB3" w:rsidP="00F41DB3">
      <w:pPr>
        <w:numPr>
          <w:ilvl w:val="0"/>
          <w:numId w:val="10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Карцева Л.В., Васильев Е.П. Молодая семья в крупном промышленном городе. – Казань: РИЦ «Школа», 2009. 152 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41DB3" w:rsidRPr="00F41DB3" w:rsidRDefault="00F41DB3" w:rsidP="00F41DB3">
      <w:pPr>
        <w:numPr>
          <w:ilvl w:val="0"/>
          <w:numId w:val="10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Карцева Л.В.,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Кашуркина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С.С. Медицина для бедных: «PRO» и «KONTRA». – Казань: Школа, 2008. – 152 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41DB3" w:rsidRPr="00F41DB3" w:rsidRDefault="00F41DB3" w:rsidP="00F41DB3">
      <w:pPr>
        <w:numPr>
          <w:ilvl w:val="0"/>
          <w:numId w:val="10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Комментарий к Семейному кодексу Российской Федерации (Постатейный) / З.А.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Ахметьянова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Е.Ю.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Ковалькова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О.Н.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Низамиева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[и др.]; отв. ред. О.Н.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Низамиева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– М.: Проспект, 2011. 560 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41DB3" w:rsidRPr="00F41DB3" w:rsidRDefault="00F41DB3" w:rsidP="00F41DB3">
      <w:pPr>
        <w:numPr>
          <w:ilvl w:val="0"/>
          <w:numId w:val="10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Семейное право: учебник. 2-е изд.,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перераб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 доп.</w:t>
      </w:r>
      <w:r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/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Гонгало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Б.М, Крашенинников П.В., Михеева Л.Ю., </w:t>
      </w:r>
      <w:proofErr w:type="spell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Рузакова</w:t>
      </w:r>
      <w:proofErr w:type="spell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О.А.; Под ред. П.В. Крашенинникова. – М.: Статут, 2010. 300 </w:t>
      </w:r>
      <w:proofErr w:type="gramStart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41DB3" w:rsidRPr="00F41DB3" w:rsidSect="00ED7224">
      <w:headerReference w:type="default" r:id="rId13"/>
      <w:pgSz w:w="11906" w:h="16838"/>
      <w:pgMar w:top="709" w:right="1700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F6B" w:rsidRDefault="001E2F6B" w:rsidP="00A10A47">
      <w:pPr>
        <w:spacing w:after="0" w:line="240" w:lineRule="auto"/>
      </w:pPr>
      <w:r>
        <w:separator/>
      </w:r>
    </w:p>
  </w:endnote>
  <w:endnote w:type="continuationSeparator" w:id="0">
    <w:p w:rsidR="001E2F6B" w:rsidRDefault="001E2F6B" w:rsidP="00A10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F6B" w:rsidRDefault="001E2F6B" w:rsidP="00A10A47">
      <w:pPr>
        <w:spacing w:after="0" w:line="240" w:lineRule="auto"/>
      </w:pPr>
      <w:r>
        <w:separator/>
      </w:r>
    </w:p>
  </w:footnote>
  <w:footnote w:type="continuationSeparator" w:id="0">
    <w:p w:rsidR="001E2F6B" w:rsidRDefault="001E2F6B" w:rsidP="00A10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9251"/>
    </w:sdtPr>
    <w:sdtContent>
      <w:p w:rsidR="00A10A47" w:rsidRDefault="004D23BE">
        <w:pPr>
          <w:pStyle w:val="a4"/>
          <w:jc w:val="center"/>
        </w:pPr>
        <w:r>
          <w:fldChar w:fldCharType="begin"/>
        </w:r>
        <w:r w:rsidR="00327A85">
          <w:instrText xml:space="preserve"> PAGE   \* MERGEFORMAT </w:instrText>
        </w:r>
        <w:r>
          <w:fldChar w:fldCharType="separate"/>
        </w:r>
        <w:r w:rsidR="00ED722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10A47" w:rsidRDefault="00A10A4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ECA"/>
    <w:multiLevelType w:val="multilevel"/>
    <w:tmpl w:val="035420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53D35"/>
    <w:multiLevelType w:val="multilevel"/>
    <w:tmpl w:val="B4387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503151"/>
    <w:multiLevelType w:val="multilevel"/>
    <w:tmpl w:val="72F455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590A91"/>
    <w:multiLevelType w:val="multilevel"/>
    <w:tmpl w:val="1854CA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341767"/>
    <w:multiLevelType w:val="multilevel"/>
    <w:tmpl w:val="ED98A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C151E0"/>
    <w:multiLevelType w:val="multilevel"/>
    <w:tmpl w:val="727A25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5E1874"/>
    <w:multiLevelType w:val="multilevel"/>
    <w:tmpl w:val="A50E8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867E38"/>
    <w:multiLevelType w:val="multilevel"/>
    <w:tmpl w:val="DC1804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BD31E9"/>
    <w:multiLevelType w:val="hybridMultilevel"/>
    <w:tmpl w:val="F1AE3C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692A7D"/>
    <w:multiLevelType w:val="multilevel"/>
    <w:tmpl w:val="6ABACC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9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7A15"/>
    <w:rsid w:val="000D2755"/>
    <w:rsid w:val="001A7A6A"/>
    <w:rsid w:val="001A7ED1"/>
    <w:rsid w:val="001C5E3F"/>
    <w:rsid w:val="001E2F6B"/>
    <w:rsid w:val="002D52B4"/>
    <w:rsid w:val="00327A85"/>
    <w:rsid w:val="003C5495"/>
    <w:rsid w:val="004845AF"/>
    <w:rsid w:val="004D23BE"/>
    <w:rsid w:val="005328AC"/>
    <w:rsid w:val="005463EA"/>
    <w:rsid w:val="005D0B2C"/>
    <w:rsid w:val="006828A0"/>
    <w:rsid w:val="006D4F0D"/>
    <w:rsid w:val="007021EE"/>
    <w:rsid w:val="0078208C"/>
    <w:rsid w:val="00847465"/>
    <w:rsid w:val="00A10A47"/>
    <w:rsid w:val="00A129C1"/>
    <w:rsid w:val="00A238AD"/>
    <w:rsid w:val="00AB372C"/>
    <w:rsid w:val="00B70A19"/>
    <w:rsid w:val="00BF7A15"/>
    <w:rsid w:val="00C13B77"/>
    <w:rsid w:val="00CB18F3"/>
    <w:rsid w:val="00D442A8"/>
    <w:rsid w:val="00E83280"/>
    <w:rsid w:val="00E94D1D"/>
    <w:rsid w:val="00ED7224"/>
    <w:rsid w:val="00F31A7E"/>
    <w:rsid w:val="00F41DB3"/>
    <w:rsid w:val="00F42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0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A47"/>
  </w:style>
  <w:style w:type="paragraph" w:styleId="a6">
    <w:name w:val="footer"/>
    <w:basedOn w:val="a"/>
    <w:link w:val="a7"/>
    <w:uiPriority w:val="99"/>
    <w:semiHidden/>
    <w:unhideWhenUsed/>
    <w:rsid w:val="00A10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10A47"/>
  </w:style>
  <w:style w:type="paragraph" w:styleId="a8">
    <w:name w:val="Balloon Text"/>
    <w:basedOn w:val="a"/>
    <w:link w:val="a9"/>
    <w:uiPriority w:val="99"/>
    <w:semiHidden/>
    <w:unhideWhenUsed/>
    <w:rsid w:val="000D2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2755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41DB3"/>
  </w:style>
  <w:style w:type="character" w:customStyle="1" w:styleId="c36">
    <w:name w:val="c36"/>
    <w:basedOn w:val="a0"/>
    <w:rsid w:val="00F41DB3"/>
  </w:style>
  <w:style w:type="character" w:customStyle="1" w:styleId="c58">
    <w:name w:val="c58"/>
    <w:basedOn w:val="a0"/>
    <w:rsid w:val="00F41DB3"/>
  </w:style>
  <w:style w:type="character" w:customStyle="1" w:styleId="c43">
    <w:name w:val="c43"/>
    <w:basedOn w:val="a0"/>
    <w:rsid w:val="00F41DB3"/>
  </w:style>
  <w:style w:type="character" w:customStyle="1" w:styleId="c74">
    <w:name w:val="c74"/>
    <w:basedOn w:val="a0"/>
    <w:rsid w:val="00F41DB3"/>
  </w:style>
  <w:style w:type="character" w:customStyle="1" w:styleId="c6">
    <w:name w:val="c6"/>
    <w:basedOn w:val="a0"/>
    <w:rsid w:val="00F41DB3"/>
  </w:style>
  <w:style w:type="paragraph" w:customStyle="1" w:styleId="c45">
    <w:name w:val="c45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F41DB3"/>
  </w:style>
  <w:style w:type="character" w:customStyle="1" w:styleId="c53">
    <w:name w:val="c53"/>
    <w:basedOn w:val="a0"/>
    <w:rsid w:val="00F41DB3"/>
  </w:style>
  <w:style w:type="character" w:customStyle="1" w:styleId="c14">
    <w:name w:val="c14"/>
    <w:basedOn w:val="a0"/>
    <w:rsid w:val="00F41DB3"/>
  </w:style>
  <w:style w:type="paragraph" w:customStyle="1" w:styleId="c1">
    <w:name w:val="c1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41DB3"/>
  </w:style>
  <w:style w:type="paragraph" w:customStyle="1" w:styleId="c27">
    <w:name w:val="c27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41DB3"/>
  </w:style>
  <w:style w:type="paragraph" w:customStyle="1" w:styleId="c47">
    <w:name w:val="c47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F41DB3"/>
  </w:style>
  <w:style w:type="character" w:styleId="aa">
    <w:name w:val="Hyperlink"/>
    <w:basedOn w:val="a0"/>
    <w:uiPriority w:val="99"/>
    <w:semiHidden/>
    <w:unhideWhenUsed/>
    <w:rsid w:val="00F41DB3"/>
    <w:rPr>
      <w:color w:val="0000FF"/>
      <w:u w:val="single"/>
    </w:rPr>
  </w:style>
  <w:style w:type="paragraph" w:customStyle="1" w:styleId="c13">
    <w:name w:val="c13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41DB3"/>
  </w:style>
  <w:style w:type="paragraph" w:customStyle="1" w:styleId="c9">
    <w:name w:val="c9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6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u.wikipedia.org/wiki/%25D0%25A0%25D0%25BE%25D1%2581%25D1%2581%25D0%25B8%25D0%25B9%25D1%2581%25D0%25BA%25D0%25B0%25D1%258F_%25D0%25B3%25D0%25B0%25D0%25B7%25D0%25B5%25D1%2582%25D0%25B0&amp;sa=D&amp;ust=1512805028075000&amp;usg=AFQjCNGlU5sYF-IdIcgWhws7Bl59Nv-_M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ru.wikipedia.org/wiki/%25D0%25A1%25D0%25B5%25D0%25BC%25D0%25B5%25D0%25B9%25D0%25BD%25D1%258B%25D0%25B9_%25D0%25BA%25D0%25BE%25D0%25B4%25D0%25B5%25D0%25BA%25D1%2581_%25D0%25A0%25D0%25BE%25D1%2581%25D1%2581%25D0%25B8%25D0%25B9%25D1%2581%25D0%25BA%25D0%25BE%25D0%25B9_%25D0%25A4%25D0%25B5%25D0%25B4%25D0%25B5%25D1%2580%25D0%25B0%25D1%2586%25D0%25B8%25D0%25B8&amp;sa=D&amp;ust=1512805028074000&amp;usg=AFQjCNGVX6tt3KZrdWCr_55mpOFQ4dHpEQ" TargetMode="External"/><Relationship Id="rId12" Type="http://schemas.openxmlformats.org/officeDocument/2006/relationships/hyperlink" Target="https://www.google.com/url?q=http://www.babyboxrf.ru/app/webroot/files/File/graghdanstvo.docx&amp;sa=D&amp;ust=1512805028077000&amp;usg=AFQjCNGR8wA-NshDtNG5PDRZnx-pk7JeQQ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babyboxrf.ru/app/webroot/files/File/opeka-dok.doc&amp;sa=D&amp;ust=1512805028077000&amp;usg=AFQjCNGlEGE_eI-7DVwO0b-jA7_jiblruQ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://www.systema.ru/inc/bdoc.php?Id%3D100644&amp;sa=D&amp;ust=1512805028076000&amp;usg=AFQjCNG3ggTnGoea7piApez2-K9eENiHR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ru.wikipedia.org/wiki/%25D0%25A1%25D0%25BE%25D0%25B1%25D1%2580%25D0%25B0%25D0%25BD%25D0%25B8%25D0%25B5_%25D0%25B7%25D0%25B0%25D0%25BA%25D0%25BE%25D0%25BD%25D0%25BE%25D0%25B4%25D0%25B0%25D1%2582%25D0%25B5%25D0%25BB%25D1%258C%25D1%2581%25D1%2582%25D0%25B2%25D0%25B0_%25D0%25A0%25D0%25A4&amp;sa=D&amp;ust=1512805028075000&amp;usg=AFQjCNEy7uch6GeUZv1G2LikkPooNdOWi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2819</TotalTime>
  <Pages>14</Pages>
  <Words>4829</Words>
  <Characters>27528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cp:lastPrinted>2019-05-20T05:27:00Z</cp:lastPrinted>
  <dcterms:created xsi:type="dcterms:W3CDTF">2016-02-20T07:09:00Z</dcterms:created>
  <dcterms:modified xsi:type="dcterms:W3CDTF">2020-10-14T05:39:00Z</dcterms:modified>
</cp:coreProperties>
</file>